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802217">
      <w:pPr>
        <w:ind w:left="426"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802217">
      <w:pPr>
        <w:ind w:left="426"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pStyle w:val="ConsPlusNormal"/>
        <w:shd w:val="clear" w:color="auto" w:fill="FFFFFF" w:themeFill="background1"/>
        <w:ind w:left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7B2780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FF221D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802217">
      <w:pPr>
        <w:widowControl w:val="0"/>
        <w:shd w:val="clear" w:color="auto" w:fill="FFFFFF" w:themeFill="background1"/>
        <w:ind w:left="426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802217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Постановление Правительства Российской</w:t>
      </w:r>
      <w:r w:rsidR="005E2459">
        <w:rPr>
          <w:rFonts w:cs="Times New Roman"/>
          <w:sz w:val="26"/>
          <w:szCs w:val="26"/>
        </w:rPr>
        <w:t xml:space="preserve"> Федерации от 30 сентября 2004                    </w:t>
      </w:r>
      <w:r w:rsidRPr="001B3E3E">
        <w:rPr>
          <w:rFonts w:cs="Times New Roman"/>
          <w:sz w:val="26"/>
          <w:szCs w:val="26"/>
        </w:rPr>
        <w:t xml:space="preserve">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  <w:r w:rsidR="00802217"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  <w:r w:rsidR="00802217">
        <w:rPr>
          <w:rFonts w:cs="Times New Roman"/>
          <w:sz w:val="26"/>
          <w:szCs w:val="26"/>
        </w:rPr>
        <w:t>;</w:t>
      </w:r>
    </w:p>
    <w:p w:rsidR="00FB3D0C" w:rsidRP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</w:t>
      </w:r>
      <w:r w:rsidR="00802217">
        <w:rPr>
          <w:rFonts w:cs="Times New Roman"/>
          <w:sz w:val="26"/>
          <w:szCs w:val="26"/>
        </w:rPr>
        <w:t>;</w:t>
      </w:r>
      <w:r w:rsidRPr="00FB3D0C">
        <w:rPr>
          <w:rFonts w:cs="Times New Roman"/>
          <w:sz w:val="26"/>
          <w:szCs w:val="26"/>
        </w:rPr>
        <w:t xml:space="preserve"> </w:t>
      </w:r>
    </w:p>
    <w:p w:rsid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0F55A0" w:rsidRPr="000F55A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802217">
        <w:rPr>
          <w:rFonts w:cs="Times New Roman"/>
          <w:sz w:val="26"/>
          <w:szCs w:val="26"/>
        </w:rPr>
        <w:t>;</w:t>
      </w:r>
    </w:p>
    <w:p w:rsidR="001A15F0" w:rsidRPr="001A15F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="00802217">
        <w:rPr>
          <w:rFonts w:cs="Times New Roman"/>
          <w:sz w:val="26"/>
          <w:szCs w:val="26"/>
        </w:rPr>
        <w:t>;</w:t>
      </w:r>
      <w:r w:rsidRPr="001A15F0">
        <w:rPr>
          <w:rFonts w:cs="Times New Roman"/>
          <w:sz w:val="26"/>
          <w:szCs w:val="26"/>
        </w:rPr>
        <w:t xml:space="preserve"> </w:t>
      </w:r>
    </w:p>
    <w:p w:rsidR="004812A1" w:rsidRPr="004812A1" w:rsidRDefault="004812A1" w:rsidP="005E2459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4812A1">
        <w:rPr>
          <w:rFonts w:cs="Times New Roman"/>
          <w:sz w:val="26"/>
          <w:szCs w:val="26"/>
        </w:rPr>
        <w:t>Федеральный закон от 14.07.2022 N 263-ФЗ (ред. от 28.12.2022) "О внесении изменений в части первую и вторую Налогового кодекса Российской Федерации"</w:t>
      </w:r>
      <w:r>
        <w:rPr>
          <w:rFonts w:cs="Times New Roman"/>
          <w:sz w:val="26"/>
          <w:szCs w:val="26"/>
          <w:lang w:val="en-US"/>
        </w:rPr>
        <w:t>;</w:t>
      </w:r>
    </w:p>
    <w:p w:rsidR="004812A1" w:rsidRPr="004812A1" w:rsidRDefault="004812A1" w:rsidP="005E2459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4812A1">
        <w:rPr>
          <w:rFonts w:cs="Times New Roman"/>
          <w:sz w:val="26"/>
          <w:szCs w:val="26"/>
        </w:rPr>
        <w:t>Приказ ФНС России от 29.09.2022 N ЕД-7-11/878@ "Об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форме" (Зарегистрировано в Минюсте России 27.10.2022 N 70727)</w:t>
      </w:r>
      <w:r w:rsidR="001A15F0" w:rsidRPr="004812A1">
        <w:rPr>
          <w:rFonts w:cs="Times New Roman"/>
          <w:sz w:val="26"/>
          <w:szCs w:val="26"/>
        </w:rPr>
        <w:t>51@"</w:t>
      </w:r>
      <w:r w:rsidRPr="004812A1">
        <w:rPr>
          <w:rFonts w:cs="Times New Roman"/>
          <w:sz w:val="26"/>
          <w:szCs w:val="26"/>
        </w:rPr>
        <w:t>.</w:t>
      </w:r>
    </w:p>
    <w:p w:rsidR="00D245C6" w:rsidRPr="001B3B32" w:rsidRDefault="00AE7CAE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802217">
      <w:pPr>
        <w:shd w:val="clear" w:color="auto" w:fill="FFFFFF" w:themeFill="background1"/>
        <w:autoSpaceDE w:val="0"/>
        <w:autoSpaceDN w:val="0"/>
        <w:adjustRightInd w:val="0"/>
        <w:ind w:firstLine="1276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службе.</w:t>
      </w:r>
    </w:p>
    <w:p w:rsidR="00D245C6" w:rsidRPr="00E57540" w:rsidRDefault="00D245C6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802217">
      <w:pPr>
        <w:pStyle w:val="af2"/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</w:p>
    <w:p w:rsidR="003B7A81" w:rsidRPr="00F5726B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ведение в установленном порядке информационного ресурса АИС Налог-3;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</w:t>
      </w:r>
      <w:r w:rsidRPr="003E2B4A">
        <w:rPr>
          <w:color w:val="000000"/>
          <w:sz w:val="26"/>
          <w:szCs w:val="26"/>
        </w:rPr>
        <w:lastRenderedPageBreak/>
        <w:t>доходы физических лиц, исчисленных и удержанных налоговым агентом (формы 6НДФЛ);</w:t>
      </w:r>
    </w:p>
    <w:p w:rsid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C12C2F" w:rsidRPr="00C12C2F" w:rsidRDefault="00C12C2F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365B3">
        <w:rPr>
          <w:color w:val="000000"/>
          <w:sz w:val="26"/>
          <w:szCs w:val="26"/>
        </w:rPr>
        <w:t xml:space="preserve"> проводить</w:t>
      </w:r>
      <w:r w:rsidRPr="00C12C2F">
        <w:rPr>
          <w:color w:val="000000"/>
          <w:sz w:val="26"/>
          <w:szCs w:val="26"/>
        </w:rPr>
        <w:t xml:space="preserve"> идентификаци</w:t>
      </w:r>
      <w:r w:rsidR="008365B3">
        <w:rPr>
          <w:color w:val="000000"/>
          <w:sz w:val="26"/>
          <w:szCs w:val="26"/>
        </w:rPr>
        <w:t>ю</w:t>
      </w:r>
      <w:r w:rsidRPr="00C12C2F">
        <w:rPr>
          <w:color w:val="000000"/>
          <w:sz w:val="26"/>
          <w:szCs w:val="26"/>
        </w:rPr>
        <w:t xml:space="preserve"> получ</w:t>
      </w:r>
      <w:r>
        <w:rPr>
          <w:color w:val="000000"/>
          <w:sz w:val="26"/>
          <w:szCs w:val="26"/>
        </w:rPr>
        <w:t>ателей доходов - физических лиц;</w:t>
      </w:r>
    </w:p>
    <w:p w:rsidR="003E2B4A" w:rsidRPr="003E2B4A" w:rsidRDefault="004812A1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4812A1">
        <w:rPr>
          <w:color w:val="000000"/>
          <w:sz w:val="26"/>
          <w:szCs w:val="26"/>
        </w:rPr>
        <w:t>-</w:t>
      </w:r>
      <w:r w:rsidR="003E2B4A" w:rsidRPr="003E2B4A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сохранность служебного удостоверения;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>
        <w:rPr>
          <w:color w:val="000000"/>
          <w:sz w:val="26"/>
          <w:szCs w:val="26"/>
        </w:rPr>
        <w:t>истической налоговой отчетности</w:t>
      </w:r>
      <w:r w:rsidRPr="003E2B4A">
        <w:rPr>
          <w:color w:val="000000"/>
          <w:sz w:val="26"/>
          <w:szCs w:val="26"/>
        </w:rPr>
        <w:t xml:space="preserve">;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firstLine="1276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 формировать установленную отчетность по предмету деятельности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 подготавливать аналитические материалы по вопросам, отнесенным к</w:t>
      </w:r>
      <w:r>
        <w:rPr>
          <w:color w:val="000000"/>
          <w:sz w:val="26"/>
          <w:szCs w:val="26"/>
        </w:rPr>
        <w:t xml:space="preserve"> к</w:t>
      </w:r>
      <w:r w:rsidR="00802217">
        <w:rPr>
          <w:color w:val="000000"/>
          <w:sz w:val="26"/>
          <w:szCs w:val="26"/>
        </w:rPr>
        <w:t xml:space="preserve">омпетенции </w:t>
      </w:r>
      <w:r w:rsidRPr="003E2B4A">
        <w:rPr>
          <w:color w:val="000000"/>
          <w:sz w:val="26"/>
          <w:szCs w:val="26"/>
        </w:rPr>
        <w:t>отдела,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выполнять отдельные поручения начальника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D83621" w:rsidRPr="00D83621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802217">
        <w:rPr>
          <w:color w:val="000000"/>
          <w:sz w:val="26"/>
          <w:szCs w:val="26"/>
        </w:rPr>
        <w:t>камеральных проверок №2</w:t>
      </w:r>
      <w:r w:rsidRPr="003E2B4A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</w:t>
      </w:r>
      <w:r w:rsidRPr="003E2B4A">
        <w:rPr>
          <w:color w:val="000000"/>
          <w:sz w:val="26"/>
          <w:szCs w:val="26"/>
        </w:rPr>
        <w:lastRenderedPageBreak/>
        <w:t>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473B81" w:rsidRDefault="00681090" w:rsidP="00802217">
      <w:pPr>
        <w:widowControl w:val="0"/>
        <w:shd w:val="clear" w:color="auto" w:fill="FFFFFF" w:themeFill="background1"/>
        <w:ind w:left="709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23CC4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E23CC4">
        <w:rPr>
          <w:rFonts w:cs="Times New Roman"/>
          <w:sz w:val="26"/>
          <w:szCs w:val="26"/>
        </w:rPr>
        <w:t>21)</w:t>
      </w:r>
      <w:r w:rsidR="005E2459">
        <w:rPr>
          <w:rFonts w:cs="Times New Roman"/>
          <w:sz w:val="26"/>
          <w:szCs w:val="26"/>
        </w:rPr>
        <w:t xml:space="preserve"> д</w:t>
      </w:r>
      <w:r w:rsidRPr="00E23CC4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802217">
      <w:pPr>
        <w:tabs>
          <w:tab w:val="left" w:pos="851"/>
          <w:tab w:val="left" w:pos="993"/>
        </w:tabs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80221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802217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802217">
      <w:pPr>
        <w:ind w:left="709" w:firstLine="567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2217">
      <w:pPr>
        <w:widowControl w:val="0"/>
        <w:ind w:left="709" w:firstLine="567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2217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802217">
      <w:pPr>
        <w:ind w:left="426" w:firstLine="567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802217">
      <w:pPr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D270CA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8971B7" w:rsidRPr="007A71BC" w:rsidRDefault="003B7A81" w:rsidP="00802217">
      <w:pPr>
        <w:ind w:left="426"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утверждении общих </w:t>
      </w:r>
      <w:r w:rsidRPr="007A71BC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EE0B20" w:rsidRPr="008D720D" w:rsidRDefault="003B7A81" w:rsidP="00802217">
      <w:pPr>
        <w:ind w:left="426" w:firstLine="567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D80BAD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802217">
      <w:pPr>
        <w:widowControl w:val="0"/>
        <w:ind w:left="426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5E2459">
      <w:headerReference w:type="default" r:id="rId9"/>
      <w:type w:val="continuous"/>
      <w:pgSz w:w="11906" w:h="16838"/>
      <w:pgMar w:top="720" w:right="567" w:bottom="567" w:left="56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4A3" w:rsidRDefault="00CB24A3" w:rsidP="003B7A81">
      <w:r>
        <w:separator/>
      </w:r>
    </w:p>
  </w:endnote>
  <w:endnote w:type="continuationSeparator" w:id="0">
    <w:p w:rsidR="00CB24A3" w:rsidRDefault="00CB24A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4A3" w:rsidRDefault="00CB24A3" w:rsidP="003B7A81">
      <w:r>
        <w:separator/>
      </w:r>
    </w:p>
  </w:footnote>
  <w:footnote w:type="continuationSeparator" w:id="0">
    <w:p w:rsidR="00CB24A3" w:rsidRDefault="00CB24A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04EF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22EE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15F0"/>
    <w:rsid w:val="001A77B8"/>
    <w:rsid w:val="001B3B32"/>
    <w:rsid w:val="001B3E3E"/>
    <w:rsid w:val="001B5170"/>
    <w:rsid w:val="001B5BBA"/>
    <w:rsid w:val="001B6614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A73A5"/>
    <w:rsid w:val="003B7A81"/>
    <w:rsid w:val="003C4B94"/>
    <w:rsid w:val="003C4C59"/>
    <w:rsid w:val="003D3AB5"/>
    <w:rsid w:val="003E2B4A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12A1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0DD7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E2459"/>
    <w:rsid w:val="005F314C"/>
    <w:rsid w:val="005F3296"/>
    <w:rsid w:val="00604EF7"/>
    <w:rsid w:val="006160F5"/>
    <w:rsid w:val="00616819"/>
    <w:rsid w:val="00630988"/>
    <w:rsid w:val="00641A06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217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65B3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53E0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3582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7A7A"/>
    <w:rsid w:val="00AB0ACF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2C2F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9654F"/>
    <w:rsid w:val="00CA01DD"/>
    <w:rsid w:val="00CA2981"/>
    <w:rsid w:val="00CA730A"/>
    <w:rsid w:val="00CA7EC2"/>
    <w:rsid w:val="00CB18B3"/>
    <w:rsid w:val="00CB24A3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883"/>
    <w:rsid w:val="00D245C6"/>
    <w:rsid w:val="00D257CC"/>
    <w:rsid w:val="00D2637A"/>
    <w:rsid w:val="00D270CA"/>
    <w:rsid w:val="00D302A9"/>
    <w:rsid w:val="00D310B9"/>
    <w:rsid w:val="00D456C4"/>
    <w:rsid w:val="00D474B7"/>
    <w:rsid w:val="00D60F10"/>
    <w:rsid w:val="00D6462A"/>
    <w:rsid w:val="00D7170C"/>
    <w:rsid w:val="00D730DE"/>
    <w:rsid w:val="00D75100"/>
    <w:rsid w:val="00D7769A"/>
    <w:rsid w:val="00D80BAD"/>
    <w:rsid w:val="00D83621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6444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E72F8"/>
    <w:rsid w:val="00FF20BC"/>
    <w:rsid w:val="00FF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1D04F-27FD-46F9-82DD-4D6F35EB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3641</Words>
  <Characters>20754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52</cp:revision>
  <cp:lastPrinted>2023-10-10T11:57:00Z</cp:lastPrinted>
  <dcterms:created xsi:type="dcterms:W3CDTF">2019-02-19T13:00:00Z</dcterms:created>
  <dcterms:modified xsi:type="dcterms:W3CDTF">2023-10-10T11:57:00Z</dcterms:modified>
</cp:coreProperties>
</file>